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F64E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E8AFC1B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4F6759F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4E0B181F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AA9426B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6A65BE96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C4D77C7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2F8EDBA" w14:textId="77777777" w:rsidR="00C21C68" w:rsidRDefault="00C21C68" w:rsidP="00C21C68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42C4C9A5" w14:textId="77777777" w:rsidR="00C21C68" w:rsidRDefault="00C21C68" w:rsidP="00C21C68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27886F3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4DDE11C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3F11B7ED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5C9E740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4DB94828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5812126D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4859CF04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3867AA1D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7BF5F652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25F79530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26230D68" w14:textId="77777777" w:rsidR="00C21C68" w:rsidRDefault="00C21C68" w:rsidP="00C21C68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29C626C0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1C950AB" w14:textId="77777777" w:rsidR="00C21C68" w:rsidRDefault="00C21C68" w:rsidP="00C21C68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13287D73" w14:textId="77777777" w:rsidR="00C21C68" w:rsidRDefault="00C21C68" w:rsidP="00C21C68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36169A4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Lato" w:hAnsi="Lato"/>
          <w:color w:val="000000"/>
          <w:sz w:val="24"/>
          <w:szCs w:val="24"/>
        </w:rPr>
        <w:t>Processo de contratação de mão de obra para a instalação de ar-condicionado para a câmara de vereadores de Rio Rufino:</w:t>
      </w:r>
    </w:p>
    <w:p w14:paraId="1B1E6949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8B9CB8A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AC26BEA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FB2B05F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5250779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89C9A6D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ADD2FE7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2835E66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4C952B5" w14:textId="77777777" w:rsidR="00C21C68" w:rsidRDefault="00C21C68" w:rsidP="00C21C68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1A76D9ED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C21C68" w14:paraId="4477501E" w14:textId="77777777" w:rsidTr="00BB6CFF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3095A" w14:textId="77777777" w:rsidR="00C21C68" w:rsidRDefault="00C21C68" w:rsidP="00BB6CFF">
            <w:pPr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9AA3" w14:textId="77777777" w:rsidR="00C21C68" w:rsidRDefault="00C21C68" w:rsidP="00BB6CFF">
            <w:pPr>
              <w:spacing w:line="254" w:lineRule="auto"/>
              <w:ind w:right="5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29FE" w14:textId="77777777" w:rsidR="00C21C68" w:rsidRDefault="00C21C68" w:rsidP="00BB6CFF">
            <w:pPr>
              <w:spacing w:line="254" w:lineRule="auto"/>
              <w:ind w:left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6D9C1" w14:textId="77777777" w:rsidR="00C21C68" w:rsidRDefault="00C21C68" w:rsidP="00BB6CFF">
            <w:pPr>
              <w:spacing w:line="254" w:lineRule="auto"/>
              <w:ind w:left="3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8AD7" w14:textId="77777777" w:rsidR="00C21C68" w:rsidRDefault="00C21C68" w:rsidP="00BB6CFF">
            <w:pPr>
              <w:spacing w:line="254" w:lineRule="auto"/>
              <w:ind w:righ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Preço Máximo Total</w:t>
            </w:r>
          </w:p>
        </w:tc>
      </w:tr>
      <w:tr w:rsidR="00C21C68" w14:paraId="50DFF4F4" w14:textId="77777777" w:rsidTr="00BB6CFF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6BF6" w14:textId="77777777" w:rsidR="00C21C68" w:rsidRDefault="00C21C68" w:rsidP="00BB6CFF">
            <w:pPr>
              <w:spacing w:line="254" w:lineRule="auto"/>
              <w:ind w:right="5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86C6" w14:textId="77777777" w:rsidR="00C21C68" w:rsidRDefault="00C21C68" w:rsidP="00BB6CFF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  <w:r w:rsidRPr="00D11DF6">
              <w:rPr>
                <w:rFonts w:ascii="Lato" w:hAnsi="Lato"/>
                <w:color w:val="000000"/>
                <w:sz w:val="24"/>
                <w:szCs w:val="24"/>
              </w:rPr>
              <w:t xml:space="preserve">Instalação de 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5 </w:t>
            </w:r>
            <w:r w:rsidRPr="00D11DF6">
              <w:rPr>
                <w:rFonts w:ascii="Lato" w:hAnsi="Lato"/>
                <w:color w:val="000000"/>
                <w:sz w:val="24"/>
                <w:szCs w:val="24"/>
              </w:rPr>
              <w:t>a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r-</w:t>
            </w:r>
            <w:r w:rsidRPr="00D11DF6">
              <w:rPr>
                <w:rFonts w:ascii="Lato" w:hAnsi="Lato"/>
                <w:color w:val="000000"/>
                <w:sz w:val="24"/>
                <w:szCs w:val="24"/>
              </w:rPr>
              <w:t>condicionado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de 12.000 </w:t>
            </w:r>
            <w:proofErr w:type="spellStart"/>
            <w:r>
              <w:rPr>
                <w:rFonts w:ascii="Lato" w:hAnsi="Lato"/>
                <w:color w:val="000000"/>
                <w:sz w:val="24"/>
                <w:szCs w:val="24"/>
              </w:rPr>
              <w:t>BTUs</w:t>
            </w:r>
            <w:proofErr w:type="spellEnd"/>
            <w:r>
              <w:rPr>
                <w:rFonts w:ascii="Lato" w:hAnsi="Lato"/>
                <w:color w:val="000000"/>
                <w:sz w:val="24"/>
                <w:szCs w:val="24"/>
              </w:rPr>
              <w:t xml:space="preserve"> e 2 de 18.000 </w:t>
            </w:r>
            <w:proofErr w:type="spellStart"/>
            <w:r>
              <w:rPr>
                <w:rFonts w:ascii="Lato" w:hAnsi="Lato"/>
                <w:color w:val="000000"/>
                <w:sz w:val="24"/>
                <w:szCs w:val="24"/>
              </w:rPr>
              <w:t>BTUs</w:t>
            </w:r>
            <w:proofErr w:type="spellEnd"/>
            <w:r w:rsidRPr="00D11DF6">
              <w:rPr>
                <w:rFonts w:ascii="Lato" w:hAnsi="Lato"/>
                <w:color w:val="000000"/>
                <w:sz w:val="24"/>
                <w:szCs w:val="24"/>
              </w:rPr>
              <w:t xml:space="preserve"> com fornecimento de materiais e no mínimo 3 metros de cobre para cada um dos ar-condicionado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1B91" w14:textId="77777777" w:rsidR="00C21C68" w:rsidRDefault="00C21C68" w:rsidP="00BB6CFF">
            <w:pPr>
              <w:spacing w:line="254" w:lineRule="auto"/>
              <w:ind w:right="5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6802" w14:textId="77777777" w:rsidR="00C21C68" w:rsidRDefault="00C21C68" w:rsidP="00BB6CFF">
            <w:pPr>
              <w:spacing w:line="254" w:lineRule="auto"/>
              <w:ind w:left="9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08DD" w14:textId="77777777" w:rsidR="00C21C68" w:rsidRDefault="00C21C68" w:rsidP="00BB6CFF">
            <w:pPr>
              <w:spacing w:line="254" w:lineRule="auto"/>
              <w:ind w:right="56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</w:tbl>
    <w:p w14:paraId="3AC51958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66A239B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0E4B499" w14:textId="77777777" w:rsidR="00C21C68" w:rsidRDefault="00C21C68" w:rsidP="00C21C68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00F10968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A029A9F" w14:textId="77777777" w:rsidR="00C21C68" w:rsidRDefault="00C21C68" w:rsidP="00C21C68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10F29650" w14:textId="77777777" w:rsidR="00C21C68" w:rsidRDefault="00C21C68" w:rsidP="00C21C68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457D441E" w14:textId="77777777" w:rsidR="00C21C68" w:rsidRDefault="00C21C68" w:rsidP="00C21C68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71AB108E" w14:textId="77777777" w:rsidR="00C21C68" w:rsidRDefault="00C21C68" w:rsidP="00C21C68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4AA719BC" w14:textId="77777777" w:rsidR="00C21C68" w:rsidRDefault="00C21C68" w:rsidP="00C21C68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07932EC5" w14:textId="77777777" w:rsidR="00C21C68" w:rsidRDefault="00C21C68" w:rsidP="00C21C68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3475FD81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D8B11B6" w14:textId="77777777" w:rsidR="00C21C68" w:rsidRDefault="00C21C68" w:rsidP="00C21C68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B333068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05D4F5F4" w14:textId="77777777" w:rsidR="00C21C68" w:rsidRDefault="00C21C68" w:rsidP="00C21C68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7244049D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8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220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68"/>
    <w:rsid w:val="000B5D99"/>
    <w:rsid w:val="006C1B08"/>
    <w:rsid w:val="00C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B82E"/>
  <w15:chartTrackingRefBased/>
  <w15:docId w15:val="{805D985C-195A-45BD-8AEE-593FB685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C21C68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21C68"/>
    <w:pPr>
      <w:ind w:left="720"/>
      <w:contextualSpacing/>
    </w:pPr>
  </w:style>
  <w:style w:type="table" w:customStyle="1" w:styleId="TableGrid">
    <w:name w:val="TableGrid"/>
    <w:rsid w:val="00C21C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1</cp:revision>
  <dcterms:created xsi:type="dcterms:W3CDTF">2024-12-16T17:20:00Z</dcterms:created>
  <dcterms:modified xsi:type="dcterms:W3CDTF">2024-12-16T17:21:00Z</dcterms:modified>
</cp:coreProperties>
</file>